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3B" w:rsidRPr="00EA5A65" w:rsidRDefault="00EB6E3B" w:rsidP="00EB6E3B">
      <w:pPr>
        <w:jc w:val="center"/>
        <w:rPr>
          <w:rFonts w:ascii="Baskerville Old Face" w:hAnsi="Baskerville Old Face"/>
          <w:i/>
          <w:sz w:val="48"/>
          <w:szCs w:val="48"/>
        </w:rPr>
      </w:pPr>
      <w:r w:rsidRPr="008B66E9">
        <w:rPr>
          <w:rFonts w:ascii="Times New Roman" w:hAnsi="Times New Roman" w:cs="Times New Roman"/>
          <w:noProof/>
          <w:sz w:val="24"/>
          <w:szCs w:val="24"/>
          <w:lang w:eastAsia="fr-FR"/>
        </w:rPr>
        <mc:AlternateContent>
          <mc:Choice Requires="wps">
            <w:drawing>
              <wp:anchor distT="91440" distB="91440" distL="114300" distR="114300" simplePos="0" relativeHeight="251660288" behindDoc="0" locked="0" layoutInCell="0" allowOverlap="1" wp14:anchorId="5D9F55CC" wp14:editId="44AB5C29">
                <wp:simplePos x="0" y="0"/>
                <wp:positionH relativeFrom="margin">
                  <wp:posOffset>4735830</wp:posOffset>
                </wp:positionH>
                <wp:positionV relativeFrom="margin">
                  <wp:posOffset>318770</wp:posOffset>
                </wp:positionV>
                <wp:extent cx="2112010" cy="3987800"/>
                <wp:effectExtent l="38100" t="38100" r="116840" b="1270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12010" cy="39878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EB6E3B" w:rsidRDefault="00EB6E3B" w:rsidP="00EB6E3B">
                            <w:pPr>
                              <w:rPr>
                                <w:rFonts w:ascii="Times New Roman" w:hAnsi="Times New Roman" w:cs="Times New Roman"/>
                                <w:b/>
                                <w:i/>
                                <w:sz w:val="18"/>
                                <w:szCs w:val="18"/>
                              </w:rPr>
                            </w:pPr>
                            <w:r>
                              <w:rPr>
                                <w:rFonts w:ascii="Times New Roman" w:hAnsi="Times New Roman" w:cs="Times New Roman"/>
                                <w:b/>
                                <w:i/>
                                <w:sz w:val="18"/>
                                <w:szCs w:val="18"/>
                              </w:rPr>
                              <w:t>Le « </w:t>
                            </w:r>
                            <w:proofErr w:type="spellStart"/>
                            <w:r>
                              <w:rPr>
                                <w:rFonts w:ascii="Times New Roman" w:hAnsi="Times New Roman" w:cs="Times New Roman"/>
                                <w:b/>
                                <w:i/>
                                <w:sz w:val="18"/>
                                <w:szCs w:val="18"/>
                              </w:rPr>
                              <w:t>kreol</w:t>
                            </w:r>
                            <w:proofErr w:type="spellEnd"/>
                            <w:r>
                              <w:rPr>
                                <w:rFonts w:ascii="Times New Roman" w:hAnsi="Times New Roman" w:cs="Times New Roman"/>
                                <w:b/>
                                <w:i/>
                                <w:sz w:val="18"/>
                                <w:szCs w:val="18"/>
                              </w:rPr>
                              <w:t xml:space="preserve"> » sur </w:t>
                            </w:r>
                            <w:r w:rsidRPr="000601A5">
                              <w:rPr>
                                <w:rFonts w:ascii="Times New Roman" w:hAnsi="Times New Roman" w:cs="Times New Roman"/>
                                <w:b/>
                                <w:i/>
                                <w:sz w:val="18"/>
                                <w:szCs w:val="18"/>
                              </w:rPr>
                              <w:t xml:space="preserve"> l’île Maurice !</w:t>
                            </w:r>
                          </w:p>
                          <w:p w:rsidR="00EB6E3B" w:rsidRPr="000601A5" w:rsidRDefault="00EB6E3B" w:rsidP="00EB6E3B">
                            <w:pPr>
                              <w:rPr>
                                <w:rFonts w:ascii="Times New Roman" w:hAnsi="Times New Roman" w:cs="Times New Roman"/>
                                <w:b/>
                                <w:i/>
                                <w:sz w:val="18"/>
                                <w:szCs w:val="18"/>
                              </w:rPr>
                            </w:pPr>
                            <w:r>
                              <w:rPr>
                                <w:rFonts w:ascii="Times New Roman" w:hAnsi="Times New Roman" w:cs="Times New Roman"/>
                                <w:b/>
                                <w:i/>
                                <w:sz w:val="18"/>
                                <w:szCs w:val="18"/>
                              </w:rPr>
                              <w:br/>
                              <w:t>Traduis les mots en français.</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Latab</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Laport</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Lafenet</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Ordinatere</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Sez</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Professere</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r w:rsidRPr="000601A5">
                              <w:rPr>
                                <w:rFonts w:ascii="Times New Roman" w:hAnsi="Times New Roman" w:cs="Times New Roman"/>
                                <w:i/>
                                <w:sz w:val="18"/>
                                <w:szCs w:val="18"/>
                              </w:rPr>
                              <w:t>Liv :</w:t>
                            </w:r>
                          </w:p>
                          <w:p w:rsidR="00EB6E3B" w:rsidRPr="000601A5" w:rsidRDefault="00EB6E3B" w:rsidP="00EB6E3B">
                            <w:pPr>
                              <w:rPr>
                                <w:rFonts w:ascii="Times New Roman" w:hAnsi="Times New Roman" w:cs="Times New Roman"/>
                                <w:i/>
                                <w:sz w:val="18"/>
                                <w:szCs w:val="18"/>
                              </w:rPr>
                            </w:pPr>
                            <w:r w:rsidRPr="000601A5">
                              <w:rPr>
                                <w:rFonts w:ascii="Times New Roman" w:hAnsi="Times New Roman" w:cs="Times New Roman"/>
                                <w:i/>
                                <w:sz w:val="18"/>
                                <w:szCs w:val="18"/>
                              </w:rPr>
                              <w:t>Bis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Lamisik</w:t>
                            </w:r>
                            <w:proofErr w:type="spellEnd"/>
                            <w:r w:rsidRPr="000601A5">
                              <w:rPr>
                                <w:rFonts w:ascii="Times New Roman" w:hAnsi="Times New Roman" w:cs="Times New Roman"/>
                                <w:i/>
                                <w:sz w:val="18"/>
                                <w:szCs w:val="18"/>
                              </w:rPr>
                              <w:t> :</w:t>
                            </w:r>
                          </w:p>
                          <w:p w:rsidR="00EB6E3B" w:rsidRPr="008B66E9" w:rsidRDefault="00EB6E3B" w:rsidP="00EB6E3B">
                            <w:pPr>
                              <w:rPr>
                                <w:rFonts w:ascii="Times New Roman" w:hAnsi="Times New Roman" w:cs="Times New Roman"/>
                                <w:i/>
                                <w:color w:val="4F81BD" w:themeColor="accent1"/>
                                <w:sz w:val="18"/>
                                <w:szCs w:val="18"/>
                              </w:rPr>
                            </w:pPr>
                            <w:proofErr w:type="spellStart"/>
                            <w:r w:rsidRPr="000601A5">
                              <w:rPr>
                                <w:rFonts w:ascii="Times New Roman" w:hAnsi="Times New Roman" w:cs="Times New Roman"/>
                                <w:i/>
                                <w:sz w:val="18"/>
                                <w:szCs w:val="18"/>
                              </w:rPr>
                              <w:t>Televijion</w:t>
                            </w:r>
                            <w:proofErr w:type="spellEnd"/>
                            <w:r w:rsidRPr="000601A5">
                              <w:rPr>
                                <w:rFonts w:ascii="Times New Roman" w:hAnsi="Times New Roman" w:cs="Times New Roman"/>
                                <w:i/>
                                <w:sz w:val="18"/>
                                <w:szCs w:val="18"/>
                              </w:rPr>
                              <w:t> </w:t>
                            </w:r>
                            <w:r w:rsidRPr="008B66E9">
                              <w:rPr>
                                <w:rFonts w:ascii="Times New Roman" w:hAnsi="Times New Roman" w:cs="Times New Roman"/>
                                <w:i/>
                                <w:color w:val="4F81BD" w:themeColor="accent1"/>
                                <w:sz w:val="18"/>
                                <w:szCs w:val="18"/>
                              </w:rPr>
                              <w:t>:</w:t>
                            </w:r>
                          </w:p>
                          <w:p w:rsidR="00EB6E3B" w:rsidRDefault="00EB6E3B" w:rsidP="00EB6E3B">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372.9pt;margin-top:25.1pt;width:166.3pt;height:314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EB6E3B" w:rsidRDefault="00EB6E3B" w:rsidP="00EB6E3B">
                      <w:pPr>
                        <w:rPr>
                          <w:rFonts w:ascii="Times New Roman" w:hAnsi="Times New Roman" w:cs="Times New Roman"/>
                          <w:b/>
                          <w:i/>
                          <w:sz w:val="18"/>
                          <w:szCs w:val="18"/>
                        </w:rPr>
                      </w:pPr>
                      <w:r>
                        <w:rPr>
                          <w:rFonts w:ascii="Times New Roman" w:hAnsi="Times New Roman" w:cs="Times New Roman"/>
                          <w:b/>
                          <w:i/>
                          <w:sz w:val="18"/>
                          <w:szCs w:val="18"/>
                        </w:rPr>
                        <w:t>Le « </w:t>
                      </w:r>
                      <w:proofErr w:type="spellStart"/>
                      <w:r>
                        <w:rPr>
                          <w:rFonts w:ascii="Times New Roman" w:hAnsi="Times New Roman" w:cs="Times New Roman"/>
                          <w:b/>
                          <w:i/>
                          <w:sz w:val="18"/>
                          <w:szCs w:val="18"/>
                        </w:rPr>
                        <w:t>kreol</w:t>
                      </w:r>
                      <w:proofErr w:type="spellEnd"/>
                      <w:r>
                        <w:rPr>
                          <w:rFonts w:ascii="Times New Roman" w:hAnsi="Times New Roman" w:cs="Times New Roman"/>
                          <w:b/>
                          <w:i/>
                          <w:sz w:val="18"/>
                          <w:szCs w:val="18"/>
                        </w:rPr>
                        <w:t xml:space="preserve"> » sur </w:t>
                      </w:r>
                      <w:r w:rsidRPr="000601A5">
                        <w:rPr>
                          <w:rFonts w:ascii="Times New Roman" w:hAnsi="Times New Roman" w:cs="Times New Roman"/>
                          <w:b/>
                          <w:i/>
                          <w:sz w:val="18"/>
                          <w:szCs w:val="18"/>
                        </w:rPr>
                        <w:t xml:space="preserve"> l’île Maurice !</w:t>
                      </w:r>
                    </w:p>
                    <w:p w:rsidR="00EB6E3B" w:rsidRPr="000601A5" w:rsidRDefault="00EB6E3B" w:rsidP="00EB6E3B">
                      <w:pPr>
                        <w:rPr>
                          <w:rFonts w:ascii="Times New Roman" w:hAnsi="Times New Roman" w:cs="Times New Roman"/>
                          <w:b/>
                          <w:i/>
                          <w:sz w:val="18"/>
                          <w:szCs w:val="18"/>
                        </w:rPr>
                      </w:pPr>
                      <w:r>
                        <w:rPr>
                          <w:rFonts w:ascii="Times New Roman" w:hAnsi="Times New Roman" w:cs="Times New Roman"/>
                          <w:b/>
                          <w:i/>
                          <w:sz w:val="18"/>
                          <w:szCs w:val="18"/>
                        </w:rPr>
                        <w:br/>
                        <w:t>Traduis les mots en français.</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Latab</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Laport</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Lafenet</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Ordinatere</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Sez</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Professere</w:t>
                      </w:r>
                      <w:proofErr w:type="spellEnd"/>
                      <w:r w:rsidRPr="000601A5">
                        <w:rPr>
                          <w:rFonts w:ascii="Times New Roman" w:hAnsi="Times New Roman" w:cs="Times New Roman"/>
                          <w:i/>
                          <w:sz w:val="18"/>
                          <w:szCs w:val="18"/>
                        </w:rPr>
                        <w:t> :</w:t>
                      </w:r>
                    </w:p>
                    <w:p w:rsidR="00EB6E3B" w:rsidRPr="000601A5" w:rsidRDefault="00EB6E3B" w:rsidP="00EB6E3B">
                      <w:pPr>
                        <w:rPr>
                          <w:rFonts w:ascii="Times New Roman" w:hAnsi="Times New Roman" w:cs="Times New Roman"/>
                          <w:i/>
                          <w:sz w:val="18"/>
                          <w:szCs w:val="18"/>
                        </w:rPr>
                      </w:pPr>
                      <w:r w:rsidRPr="000601A5">
                        <w:rPr>
                          <w:rFonts w:ascii="Times New Roman" w:hAnsi="Times New Roman" w:cs="Times New Roman"/>
                          <w:i/>
                          <w:sz w:val="18"/>
                          <w:szCs w:val="18"/>
                        </w:rPr>
                        <w:t>Liv :</w:t>
                      </w:r>
                    </w:p>
                    <w:p w:rsidR="00EB6E3B" w:rsidRPr="000601A5" w:rsidRDefault="00EB6E3B" w:rsidP="00EB6E3B">
                      <w:pPr>
                        <w:rPr>
                          <w:rFonts w:ascii="Times New Roman" w:hAnsi="Times New Roman" w:cs="Times New Roman"/>
                          <w:i/>
                          <w:sz w:val="18"/>
                          <w:szCs w:val="18"/>
                        </w:rPr>
                      </w:pPr>
                      <w:r w:rsidRPr="000601A5">
                        <w:rPr>
                          <w:rFonts w:ascii="Times New Roman" w:hAnsi="Times New Roman" w:cs="Times New Roman"/>
                          <w:i/>
                          <w:sz w:val="18"/>
                          <w:szCs w:val="18"/>
                        </w:rPr>
                        <w:t>Bis :</w:t>
                      </w:r>
                    </w:p>
                    <w:p w:rsidR="00EB6E3B" w:rsidRPr="000601A5" w:rsidRDefault="00EB6E3B" w:rsidP="00EB6E3B">
                      <w:pPr>
                        <w:rPr>
                          <w:rFonts w:ascii="Times New Roman" w:hAnsi="Times New Roman" w:cs="Times New Roman"/>
                          <w:i/>
                          <w:sz w:val="18"/>
                          <w:szCs w:val="18"/>
                        </w:rPr>
                      </w:pPr>
                      <w:proofErr w:type="spellStart"/>
                      <w:r w:rsidRPr="000601A5">
                        <w:rPr>
                          <w:rFonts w:ascii="Times New Roman" w:hAnsi="Times New Roman" w:cs="Times New Roman"/>
                          <w:i/>
                          <w:sz w:val="18"/>
                          <w:szCs w:val="18"/>
                        </w:rPr>
                        <w:t>Lamisik</w:t>
                      </w:r>
                      <w:proofErr w:type="spellEnd"/>
                      <w:r w:rsidRPr="000601A5">
                        <w:rPr>
                          <w:rFonts w:ascii="Times New Roman" w:hAnsi="Times New Roman" w:cs="Times New Roman"/>
                          <w:i/>
                          <w:sz w:val="18"/>
                          <w:szCs w:val="18"/>
                        </w:rPr>
                        <w:t> :</w:t>
                      </w:r>
                    </w:p>
                    <w:p w:rsidR="00EB6E3B" w:rsidRPr="008B66E9" w:rsidRDefault="00EB6E3B" w:rsidP="00EB6E3B">
                      <w:pPr>
                        <w:rPr>
                          <w:rFonts w:ascii="Times New Roman" w:hAnsi="Times New Roman" w:cs="Times New Roman"/>
                          <w:i/>
                          <w:color w:val="4F81BD" w:themeColor="accent1"/>
                          <w:sz w:val="18"/>
                          <w:szCs w:val="18"/>
                        </w:rPr>
                      </w:pPr>
                      <w:proofErr w:type="spellStart"/>
                      <w:r w:rsidRPr="000601A5">
                        <w:rPr>
                          <w:rFonts w:ascii="Times New Roman" w:hAnsi="Times New Roman" w:cs="Times New Roman"/>
                          <w:i/>
                          <w:sz w:val="18"/>
                          <w:szCs w:val="18"/>
                        </w:rPr>
                        <w:t>Televijion</w:t>
                      </w:r>
                      <w:proofErr w:type="spellEnd"/>
                      <w:r w:rsidRPr="000601A5">
                        <w:rPr>
                          <w:rFonts w:ascii="Times New Roman" w:hAnsi="Times New Roman" w:cs="Times New Roman"/>
                          <w:i/>
                          <w:sz w:val="18"/>
                          <w:szCs w:val="18"/>
                        </w:rPr>
                        <w:t> </w:t>
                      </w:r>
                      <w:r w:rsidRPr="008B66E9">
                        <w:rPr>
                          <w:rFonts w:ascii="Times New Roman" w:hAnsi="Times New Roman" w:cs="Times New Roman"/>
                          <w:i/>
                          <w:color w:val="4F81BD" w:themeColor="accent1"/>
                          <w:sz w:val="18"/>
                          <w:szCs w:val="18"/>
                        </w:rPr>
                        <w:t>:</w:t>
                      </w:r>
                    </w:p>
                    <w:p w:rsidR="00EB6E3B" w:rsidRDefault="00EB6E3B" w:rsidP="00EB6E3B">
                      <w:pPr>
                        <w:rPr>
                          <w:color w:val="4F81BD" w:themeColor="accent1"/>
                          <w:sz w:val="20"/>
                          <w:szCs w:val="20"/>
                        </w:rPr>
                      </w:pPr>
                    </w:p>
                  </w:txbxContent>
                </v:textbox>
                <w10:wrap type="square" anchorx="margin" anchory="margin"/>
              </v:rect>
            </w:pict>
          </mc:Fallback>
        </mc:AlternateContent>
      </w:r>
      <w:r>
        <w:rPr>
          <w:noProof/>
          <w:lang w:eastAsia="fr-FR"/>
        </w:rPr>
        <w:drawing>
          <wp:anchor distT="0" distB="0" distL="114300" distR="114300" simplePos="0" relativeHeight="251663360" behindDoc="0" locked="0" layoutInCell="1" allowOverlap="1" wp14:anchorId="7CFB5DB1" wp14:editId="52465678">
            <wp:simplePos x="0" y="0"/>
            <wp:positionH relativeFrom="column">
              <wp:posOffset>-448028</wp:posOffset>
            </wp:positionH>
            <wp:positionV relativeFrom="paragraph">
              <wp:posOffset>-278631</wp:posOffset>
            </wp:positionV>
            <wp:extent cx="915262" cy="1439693"/>
            <wp:effectExtent l="0" t="0" r="0" b="65405"/>
            <wp:wrapNone/>
            <wp:docPr id="3" name="Image 3" descr="http://top-filme.ucoz.com/testulbananei/palm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op-filme.ucoz.com/testulbananei/palmi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79264">
                      <a:off x="0" y="0"/>
                      <a:ext cx="915262" cy="14396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Old Face" w:hAnsi="Baskerville Old Face"/>
          <w:i/>
          <w:sz w:val="48"/>
          <w:szCs w:val="48"/>
        </w:rPr>
        <w:t>LA LANGUE CRÉ</w:t>
      </w:r>
      <w:r w:rsidRPr="00EA5A65">
        <w:rPr>
          <w:rFonts w:ascii="Baskerville Old Face" w:hAnsi="Baskerville Old Face"/>
          <w:i/>
          <w:sz w:val="48"/>
          <w:szCs w:val="48"/>
        </w:rPr>
        <w:t>OLE</w:t>
      </w:r>
    </w:p>
    <w:p w:rsidR="00EB6E3B" w:rsidRDefault="00EB6E3B" w:rsidP="00EB6E3B">
      <w:pPr>
        <w:jc w:val="center"/>
        <w:rPr>
          <w:rFonts w:ascii="Baskerville Old Face" w:hAnsi="Baskerville Old Face"/>
          <w:sz w:val="48"/>
          <w:szCs w:val="48"/>
        </w:rPr>
      </w:pPr>
      <w:r w:rsidRPr="00D311D2">
        <w:rPr>
          <w:rFonts w:ascii="Baskerville Old Face" w:hAnsi="Baskerville Old Face"/>
          <w:i/>
          <w:noProof/>
          <w:sz w:val="48"/>
          <w:szCs w:val="48"/>
          <w:lang w:eastAsia="fr-FR"/>
        </w:rPr>
        <mc:AlternateContent>
          <mc:Choice Requires="wps">
            <w:drawing>
              <wp:anchor distT="0" distB="0" distL="114300" distR="114300" simplePos="0" relativeHeight="251661312" behindDoc="0" locked="0" layoutInCell="1" allowOverlap="1" wp14:anchorId="6F702D81" wp14:editId="3D8EADFE">
                <wp:simplePos x="0" y="0"/>
                <wp:positionH relativeFrom="column">
                  <wp:posOffset>48598</wp:posOffset>
                </wp:positionH>
                <wp:positionV relativeFrom="paragraph">
                  <wp:posOffset>162560</wp:posOffset>
                </wp:positionV>
                <wp:extent cx="4494179" cy="4163439"/>
                <wp:effectExtent l="0" t="0" r="1905" b="889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179" cy="4163439"/>
                        </a:xfrm>
                        <a:prstGeom prst="rect">
                          <a:avLst/>
                        </a:prstGeom>
                        <a:solidFill>
                          <a:srgbClr val="FFFFFF"/>
                        </a:solidFill>
                        <a:ln w="9525">
                          <a:noFill/>
                          <a:miter lim="800000"/>
                          <a:headEnd/>
                          <a:tailEnd/>
                        </a:ln>
                      </wps:spPr>
                      <wps:txbx>
                        <w:txbxContent>
                          <w:p w:rsidR="00EB6E3B" w:rsidRDefault="00EB6E3B" w:rsidP="00EB6E3B">
                            <w:pPr>
                              <w:jc w:val="both"/>
                            </w:pPr>
                            <w:r>
                              <w:t>Le créole à base lexicale française est né d’un métissage   du vocabulaire français des XVIIe et XVIIIe siècles avec des expressions d’origine africaine. Capturés sur leur terre natale, les Africains déportés aux Antilles étaient répartis sur diverses îles pour éviter que les tribus se reconstituent et provoquent des révoltes.</w:t>
                            </w:r>
                          </w:p>
                          <w:p w:rsidR="00EB6E3B" w:rsidRDefault="00EB6E3B" w:rsidP="00EB6E3B">
                            <w:pPr>
                              <w:jc w:val="both"/>
                            </w:pPr>
                            <w:r>
                              <w:t>Ainsi, devant la nécessité de survivre et de communiquer avec des compagnons parlant des langues différentes, ils ont créé une langue commune, reprenant des mots français et quelques termes amérindiens, le tout construit avec une syntaxe proche de celle des langues d’Afrique.</w:t>
                            </w:r>
                          </w:p>
                          <w:p w:rsidR="00EB6E3B" w:rsidRDefault="00EB6E3B" w:rsidP="00EB6E3B">
                            <w:pPr>
                              <w:jc w:val="both"/>
                            </w:pPr>
                            <w:r>
                              <w:t>Le temps a donné une unité à l’ensemble et s’est développé progressivement toute une littérature orale en langue créole à partir des contes, des chants et des proverbes. Le créole est devenu aujourd’hui une langue à part entière et il est même la langue officielle de deux pays indépendants : Haïti et les îles Seychelles.</w:t>
                            </w:r>
                          </w:p>
                          <w:p w:rsidR="00EB6E3B" w:rsidRDefault="00EB6E3B" w:rsidP="00EB6E3B">
                            <w:pPr>
                              <w:jc w:val="both"/>
                            </w:pPr>
                            <w:r>
                              <w:t>En fait, il n’existe pas un créole mais plusieurs créoles. Le créole à base du français se parle à Haïti, aux Antilles (Guadeloupe et Martinique), en Guyane, sur l’île Maurice, à la réunion et aux îles Seychelles.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3.85pt;margin-top:12.8pt;width:353.85pt;height:3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" stroked="f">
                <v:textbox>
                  <w:txbxContent>
                    <w:p w:rsidR="00EB6E3B" w:rsidRDefault="00EB6E3B" w:rsidP="00EB6E3B">
                      <w:pPr>
                        <w:jc w:val="both"/>
                      </w:pPr>
                      <w:r>
                        <w:t>Le créole à base lexicale française est né d’un métissage   du vocabulaire français des XVIIe et XVIIIe siècles avec des expressions d’origine africaine. Capturés sur leur terre natale, les Africains déportés aux Antilles étaient répartis sur diverses îles pour éviter que les tribus se reconstituent et provoquent des révoltes.</w:t>
                      </w:r>
                    </w:p>
                    <w:p w:rsidR="00EB6E3B" w:rsidRDefault="00EB6E3B" w:rsidP="00EB6E3B">
                      <w:pPr>
                        <w:jc w:val="both"/>
                      </w:pPr>
                      <w:r>
                        <w:t>Ainsi, devant la nécessité de survivre et de communiquer avec des compagnons parlant des langues différentes, ils ont créé une langue commune, reprenant des mots français et quelques termes amérindiens, le tout construit avec une syntaxe proche de celle des langues d’Afrique.</w:t>
                      </w:r>
                    </w:p>
                    <w:p w:rsidR="00EB6E3B" w:rsidRDefault="00EB6E3B" w:rsidP="00EB6E3B">
                      <w:pPr>
                        <w:jc w:val="both"/>
                      </w:pPr>
                      <w:r>
                        <w:t>Le temps a donné une unité à l’ensemble et s’est développé progressivement toute une littérature orale en langue créole à partir des contes, des chants et des proverbes. Le créole est devenu aujourd’hui une langue à part entière et il est même la langue officielle de deux pays indépendants : Haïti et les îles Seychelles.</w:t>
                      </w:r>
                    </w:p>
                    <w:p w:rsidR="00EB6E3B" w:rsidRDefault="00EB6E3B" w:rsidP="00EB6E3B">
                      <w:pPr>
                        <w:jc w:val="both"/>
                      </w:pPr>
                      <w:r>
                        <w:t>En fait, il n’existe pas un créole mais plusieurs créoles. Le créole à base du français se parle à Haïti, aux Antilles (Guadeloupe et Martinique), en Guyane, sur l’île Maurice, à la réunion et aux îles Seychelles.</w:t>
                      </w:r>
                    </w:p>
                  </w:txbxContent>
                </v:textbox>
              </v:shape>
            </w:pict>
          </mc:Fallback>
        </mc:AlternateContent>
      </w:r>
    </w:p>
    <w:p w:rsidR="00EB6E3B" w:rsidRDefault="00EB6E3B" w:rsidP="00EB6E3B">
      <w:pPr>
        <w:jc w:val="center"/>
        <w:rPr>
          <w:rFonts w:ascii="Baskerville Old Face" w:hAnsi="Baskerville Old Face"/>
          <w:sz w:val="48"/>
          <w:szCs w:val="48"/>
        </w:rPr>
      </w:pPr>
    </w:p>
    <w:p w:rsidR="00EB6E3B" w:rsidRDefault="00EB6E3B" w:rsidP="00EB6E3B">
      <w:pPr>
        <w:jc w:val="center"/>
        <w:rPr>
          <w:rFonts w:ascii="Baskerville Old Face" w:hAnsi="Baskerville Old Face"/>
          <w:sz w:val="48"/>
          <w:szCs w:val="48"/>
        </w:rPr>
      </w:pPr>
    </w:p>
    <w:p w:rsidR="00EB6E3B" w:rsidRDefault="00EB6E3B" w:rsidP="00EB6E3B">
      <w:pPr>
        <w:jc w:val="center"/>
        <w:rPr>
          <w:rFonts w:ascii="Baskerville Old Face" w:hAnsi="Baskerville Old Face"/>
          <w:sz w:val="48"/>
          <w:szCs w:val="48"/>
        </w:rPr>
      </w:pPr>
    </w:p>
    <w:p w:rsidR="00EB6E3B" w:rsidRDefault="00EB6E3B" w:rsidP="00EB6E3B">
      <w:pPr>
        <w:jc w:val="center"/>
        <w:rPr>
          <w:rFonts w:ascii="Baskerville Old Face" w:hAnsi="Baskerville Old Face"/>
          <w:sz w:val="48"/>
          <w:szCs w:val="48"/>
        </w:rPr>
      </w:pPr>
    </w:p>
    <w:p w:rsidR="00EB6E3B" w:rsidRDefault="00EB6E3B" w:rsidP="00EB6E3B">
      <w:pPr>
        <w:jc w:val="center"/>
        <w:rPr>
          <w:rFonts w:ascii="Baskerville Old Face" w:hAnsi="Baskerville Old Face"/>
          <w:sz w:val="48"/>
          <w:szCs w:val="48"/>
        </w:rPr>
      </w:pPr>
    </w:p>
    <w:p w:rsidR="00EB6E3B" w:rsidRDefault="00EB6E3B" w:rsidP="00EB6E3B">
      <w:pPr>
        <w:jc w:val="center"/>
        <w:rPr>
          <w:rFonts w:ascii="Baskerville Old Face" w:hAnsi="Baskerville Old Face"/>
          <w:sz w:val="48"/>
          <w:szCs w:val="48"/>
        </w:rPr>
      </w:pPr>
    </w:p>
    <w:p w:rsidR="00EB6E3B" w:rsidRDefault="00EB6E3B" w:rsidP="00EB6E3B">
      <w:pPr>
        <w:jc w:val="center"/>
        <w:rPr>
          <w:rFonts w:ascii="Baskerville Old Face" w:hAnsi="Baskerville Old Face"/>
          <w:sz w:val="48"/>
          <w:szCs w:val="48"/>
        </w:rPr>
      </w:pPr>
      <w:r>
        <w:rPr>
          <w:noProof/>
          <w:lang w:eastAsia="fr-FR"/>
        </w:rPr>
        <w:drawing>
          <wp:anchor distT="0" distB="0" distL="114300" distR="114300" simplePos="0" relativeHeight="251662336" behindDoc="0" locked="0" layoutInCell="1" allowOverlap="1" wp14:anchorId="25B5B3FB" wp14:editId="46C65B55">
            <wp:simplePos x="0" y="0"/>
            <wp:positionH relativeFrom="column">
              <wp:posOffset>2130357</wp:posOffset>
            </wp:positionH>
            <wp:positionV relativeFrom="paragraph">
              <wp:posOffset>503419</wp:posOffset>
            </wp:positionV>
            <wp:extent cx="4241260" cy="2223435"/>
            <wp:effectExtent l="0" t="0" r="6985" b="5715"/>
            <wp:wrapNone/>
            <wp:docPr id="2" name="Image 2" descr="http://blogcollectifdom.files.wordpress.com/2012/10/creole-ma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collectifdom.files.wordpress.com/2012/10/creole-mapa.gif"/>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241522" cy="222357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B6E3B" w:rsidRDefault="00EB6E3B" w:rsidP="00EB6E3B">
      <w:pPr>
        <w:jc w:val="center"/>
        <w:rPr>
          <w:rFonts w:ascii="Baskerville Old Face" w:hAnsi="Baskerville Old Face"/>
          <w:sz w:val="48"/>
          <w:szCs w:val="48"/>
        </w:rPr>
      </w:pPr>
    </w:p>
    <w:p w:rsidR="00EB6E3B" w:rsidRDefault="00EB6E3B" w:rsidP="00EB6E3B">
      <w:pPr>
        <w:rPr>
          <w:rFonts w:ascii="Baskerville Old Face" w:hAnsi="Baskerville Old Face"/>
          <w:sz w:val="48"/>
          <w:szCs w:val="48"/>
        </w:rPr>
      </w:pPr>
    </w:p>
    <w:p w:rsidR="00EB6E3B" w:rsidRDefault="00EB6E3B" w:rsidP="00EB6E3B">
      <w:pPr>
        <w:rPr>
          <w:rFonts w:ascii="Baskerville Old Face" w:hAnsi="Baskerville Old Face"/>
          <w:sz w:val="48"/>
          <w:szCs w:val="48"/>
        </w:rPr>
      </w:pPr>
      <w:bookmarkStart w:id="0" w:name="_GoBack"/>
      <w:bookmarkEnd w:id="0"/>
    </w:p>
    <w:p w:rsidR="00EB6E3B" w:rsidRDefault="00EB6E3B" w:rsidP="00EB6E3B">
      <w:pPr>
        <w:rPr>
          <w:rFonts w:ascii="Times New Roman" w:hAnsi="Times New Roman" w:cs="Times New Roman"/>
          <w:sz w:val="24"/>
          <w:szCs w:val="24"/>
        </w:rPr>
      </w:pPr>
    </w:p>
    <w:p w:rsidR="00EB6E3B" w:rsidRDefault="00EB6E3B" w:rsidP="00EB6E3B">
      <w:pPr>
        <w:rPr>
          <w:rFonts w:ascii="Times New Roman" w:hAnsi="Times New Roman" w:cs="Times New Roman"/>
          <w:sz w:val="24"/>
          <w:szCs w:val="24"/>
        </w:rPr>
        <w:sectPr w:rsidR="00EB6E3B" w:rsidSect="00324CDF">
          <w:pgSz w:w="11906" w:h="16838"/>
          <w:pgMar w:top="720" w:right="720" w:bottom="720" w:left="720" w:header="708" w:footer="708" w:gutter="0"/>
          <w:cols w:space="708"/>
          <w:docGrid w:linePitch="360"/>
        </w:sectPr>
      </w:pPr>
    </w:p>
    <w:p w:rsidR="00EB6E3B" w:rsidRPr="008B66E9" w:rsidRDefault="00EB6E3B" w:rsidP="00EB6E3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r>
      <w:r w:rsidRPr="008B66E9">
        <w:rPr>
          <w:rFonts w:ascii="Times New Roman" w:hAnsi="Times New Roman" w:cs="Times New Roman"/>
          <w:b/>
          <w:sz w:val="24"/>
          <w:szCs w:val="24"/>
          <w:u w:val="single"/>
        </w:rPr>
        <w:t>Questions sur le texte</w:t>
      </w:r>
    </w:p>
    <w:p w:rsidR="00EB6E3B" w:rsidRDefault="00EB6E3B" w:rsidP="00EB6E3B">
      <w:pPr>
        <w:rPr>
          <w:rFonts w:ascii="Times New Roman" w:hAnsi="Times New Roman" w:cs="Times New Roman"/>
          <w:sz w:val="24"/>
          <w:szCs w:val="24"/>
        </w:rPr>
      </w:pPr>
    </w:p>
    <w:p w:rsidR="00EB6E3B" w:rsidRDefault="00EB6E3B" w:rsidP="00EB6E3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Qu’est-ce que le créole ?</w:t>
      </w:r>
    </w:p>
    <w:p w:rsidR="00EB6E3B" w:rsidRDefault="00EB6E3B" w:rsidP="00EB6E3B">
      <w:pPr>
        <w:pStyle w:val="Paragraphedeliste"/>
        <w:rPr>
          <w:rFonts w:ascii="Times New Roman" w:hAnsi="Times New Roman" w:cs="Times New Roman"/>
          <w:sz w:val="24"/>
          <w:szCs w:val="24"/>
        </w:rPr>
      </w:pPr>
    </w:p>
    <w:p w:rsidR="00EB6E3B" w:rsidRDefault="00EB6E3B" w:rsidP="00EB6E3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Qui a créé une langue commune ? Pourquoi ?</w:t>
      </w:r>
    </w:p>
    <w:p w:rsidR="00EB6E3B" w:rsidRPr="00324CDF" w:rsidRDefault="00EB6E3B" w:rsidP="00EB6E3B">
      <w:pPr>
        <w:pStyle w:val="Paragraphedeliste"/>
        <w:rPr>
          <w:rFonts w:ascii="Times New Roman" w:hAnsi="Times New Roman" w:cs="Times New Roman"/>
          <w:sz w:val="24"/>
          <w:szCs w:val="24"/>
        </w:rPr>
      </w:pPr>
    </w:p>
    <w:p w:rsidR="00EB6E3B" w:rsidRDefault="00EB6E3B" w:rsidP="00EB6E3B">
      <w:pPr>
        <w:pStyle w:val="Paragraphedeliste"/>
        <w:rPr>
          <w:rFonts w:ascii="Times New Roman" w:hAnsi="Times New Roman" w:cs="Times New Roman"/>
          <w:sz w:val="24"/>
          <w:szCs w:val="24"/>
        </w:rPr>
      </w:pPr>
    </w:p>
    <w:p w:rsidR="00EB6E3B" w:rsidRDefault="00EB6E3B" w:rsidP="00EB6E3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Est-ce une langue écrite ? Une langue officielle ?</w:t>
      </w:r>
    </w:p>
    <w:p w:rsidR="00EB6E3B" w:rsidRDefault="00EB6E3B" w:rsidP="00EB6E3B">
      <w:pPr>
        <w:pStyle w:val="Paragraphedeliste"/>
        <w:rPr>
          <w:rFonts w:ascii="Times New Roman" w:hAnsi="Times New Roman" w:cs="Times New Roman"/>
          <w:sz w:val="24"/>
          <w:szCs w:val="24"/>
        </w:rPr>
      </w:pPr>
    </w:p>
    <w:p w:rsidR="00EB6E3B" w:rsidRDefault="00EB6E3B" w:rsidP="00EB6E3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Où parle-t-on créole ?</w:t>
      </w:r>
    </w:p>
    <w:p w:rsidR="00EB6E3B" w:rsidRDefault="00EB6E3B" w:rsidP="00EB6E3B">
      <w:pPr>
        <w:rPr>
          <w:rFonts w:ascii="Times New Roman" w:hAnsi="Times New Roman" w:cs="Times New Roman"/>
          <w:sz w:val="24"/>
          <w:szCs w:val="24"/>
        </w:rPr>
      </w:pPr>
    </w:p>
    <w:p w:rsidR="006122EE" w:rsidRDefault="006122EE"/>
    <w:sectPr w:rsidR="006122EE" w:rsidSect="00EB6E3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218"/>
    <w:multiLevelType w:val="hybridMultilevel"/>
    <w:tmpl w:val="5F76A1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D02662"/>
    <w:multiLevelType w:val="hybridMultilevel"/>
    <w:tmpl w:val="8DB0FA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3B"/>
    <w:rsid w:val="006122EE"/>
    <w:rsid w:val="00EB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176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Soizic</dc:creator>
  <cp:lastModifiedBy>Soizic</cp:lastModifiedBy>
  <cp:revision>1</cp:revision>
  <dcterms:created xsi:type="dcterms:W3CDTF">2014-01-12T13:46:00Z</dcterms:created>
  <dcterms:modified xsi:type="dcterms:W3CDTF">2014-01-12T13:48:00Z</dcterms:modified>
</cp:coreProperties>
</file>